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7" w:rsidRPr="005D6BD6" w:rsidRDefault="00F069F7" w:rsidP="00F069F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-602615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b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0F188E" w:rsidP="00F069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.12.2022</w:t>
      </w:r>
      <w:r w:rsidR="008C1CC4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F069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69F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069F7">
        <w:rPr>
          <w:rFonts w:ascii="Times New Roman" w:hAnsi="Times New Roman"/>
          <w:sz w:val="28"/>
          <w:szCs w:val="28"/>
        </w:rPr>
        <w:t xml:space="preserve">                   № </w:t>
      </w:r>
    </w:p>
    <w:p w:rsidR="00F069F7" w:rsidRPr="00F069F7" w:rsidRDefault="00F069F7" w:rsidP="00F069F7">
      <w:pPr>
        <w:pStyle w:val="a5"/>
        <w:rPr>
          <w:rFonts w:ascii="Times New Roman" w:hAnsi="Times New Roman"/>
          <w:i/>
          <w:sz w:val="24"/>
          <w:szCs w:val="24"/>
        </w:rPr>
      </w:pPr>
      <w:r w:rsidRPr="00F069F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069F7" w:rsidRPr="00F069F7" w:rsidRDefault="00F069F7" w:rsidP="00F069F7">
      <w:pPr>
        <w:spacing w:after="0" w:line="240" w:lineRule="auto"/>
        <w:rPr>
          <w:sz w:val="24"/>
          <w:szCs w:val="24"/>
        </w:rPr>
      </w:pPr>
    </w:p>
    <w:p w:rsidR="009F6141" w:rsidRDefault="009F6141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r w:rsidR="00384B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утратившим силу</w:t>
      </w:r>
      <w:r w:rsidR="00384B36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F6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B36">
        <w:rPr>
          <w:rFonts w:ascii="Times New Roman" w:hAnsi="Times New Roman"/>
          <w:color w:val="000000"/>
          <w:sz w:val="28"/>
          <w:szCs w:val="28"/>
        </w:rPr>
        <w:t>21.02.2014 № 31</w:t>
      </w:r>
      <w:r w:rsidR="00CC3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 создании </w:t>
      </w:r>
    </w:p>
    <w:p w:rsidR="00137220" w:rsidRDefault="00384B36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информационной</w:t>
      </w:r>
    </w:p>
    <w:p w:rsidR="00137220" w:rsidRDefault="00384B36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системы Ханты-Мансийского </w:t>
      </w:r>
    </w:p>
    <w:p w:rsidR="00137220" w:rsidRDefault="00384B36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 в сети Интернет для ввода информации</w:t>
      </w:r>
    </w:p>
    <w:p w:rsidR="000D32A8" w:rsidRDefault="00384B36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закупках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муниципальных</w:t>
      </w:r>
      <w:r w:rsidR="00137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2A8">
        <w:rPr>
          <w:rFonts w:ascii="Times New Roman" w:hAnsi="Times New Roman"/>
          <w:color w:val="000000"/>
          <w:sz w:val="28"/>
          <w:szCs w:val="28"/>
        </w:rPr>
        <w:t>нужд Ханты-</w:t>
      </w:r>
    </w:p>
    <w:p w:rsidR="00F069F7" w:rsidRPr="00F069F7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Мансийского района»</w:t>
      </w:r>
    </w:p>
    <w:p w:rsidR="00F069F7" w:rsidRPr="00F069F7" w:rsidRDefault="00F069F7" w:rsidP="00F0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68" w:rsidRPr="008E27D2" w:rsidRDefault="008E27D2" w:rsidP="0039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7D2">
        <w:rPr>
          <w:rFonts w:ascii="Times New Roman" w:hAnsi="Times New Roman"/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>, на основании статьи 32</w:t>
      </w:r>
      <w:r w:rsidRPr="008E27D2">
        <w:rPr>
          <w:rFonts w:ascii="Times New Roman" w:hAnsi="Times New Roman"/>
          <w:bCs/>
          <w:sz w:val="28"/>
          <w:szCs w:val="28"/>
        </w:rPr>
        <w:t xml:space="preserve"> Устава Ханты-Мансийского района:</w:t>
      </w:r>
    </w:p>
    <w:p w:rsidR="003966FA" w:rsidRPr="008E27D2" w:rsidRDefault="003966FA" w:rsidP="00F0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7D2" w:rsidRDefault="003966FA" w:rsidP="008E2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27D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F6141" w:rsidRPr="008E27D2">
        <w:rPr>
          <w:rFonts w:ascii="Times New Roman" w:hAnsi="Times New Roman"/>
          <w:color w:val="000000"/>
          <w:sz w:val="28"/>
          <w:szCs w:val="28"/>
        </w:rPr>
        <w:t>Признать</w:t>
      </w:r>
      <w:r w:rsidR="001F6C3C" w:rsidRPr="008E27D2">
        <w:rPr>
          <w:rFonts w:ascii="Times New Roman" w:hAnsi="Times New Roman"/>
          <w:color w:val="000000"/>
          <w:sz w:val="28"/>
          <w:szCs w:val="28"/>
        </w:rPr>
        <w:t xml:space="preserve"> утратившим силу постановление  администрации Ханты-Мансийского района от 21.02.2014 № 31 «О создании муниципальной информационной системы Ханты-Мансийского</w:t>
      </w:r>
      <w:r w:rsidR="001F6C3C">
        <w:rPr>
          <w:rFonts w:ascii="Times New Roman" w:hAnsi="Times New Roman"/>
          <w:color w:val="000000"/>
          <w:sz w:val="28"/>
          <w:szCs w:val="28"/>
        </w:rPr>
        <w:t xml:space="preserve"> района в сети Интернет для ввода информации о закупках для муниципальных нужд Ханты-Мансийского района»</w:t>
      </w:r>
      <w:r w:rsidR="009F6141">
        <w:rPr>
          <w:rFonts w:ascii="Times New Roman" w:hAnsi="Times New Roman"/>
          <w:color w:val="000000"/>
          <w:sz w:val="28"/>
          <w:szCs w:val="28"/>
        </w:rPr>
        <w:t>.</w:t>
      </w:r>
    </w:p>
    <w:p w:rsidR="00106AA9" w:rsidRDefault="003966FA" w:rsidP="008E2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27D2" w:rsidRPr="008E27D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</w:t>
      </w:r>
      <w:r w:rsidR="008E27D2">
        <w:rPr>
          <w:rFonts w:ascii="Times New Roman" w:hAnsi="Times New Roman"/>
          <w:sz w:val="28"/>
          <w:szCs w:val="28"/>
        </w:rPr>
        <w:t xml:space="preserve"> </w:t>
      </w:r>
      <w:r w:rsidR="008E27D2" w:rsidRPr="008E27D2">
        <w:rPr>
          <w:rFonts w:ascii="Times New Roman" w:hAnsi="Times New Roman"/>
          <w:sz w:val="28"/>
          <w:szCs w:val="28"/>
        </w:rPr>
        <w:t>«Наш район», в официальном сетевом издании «Наш район</w:t>
      </w:r>
      <w:r w:rsidR="008E27D2">
        <w:rPr>
          <w:rFonts w:ascii="Times New Roman" w:hAnsi="Times New Roman"/>
          <w:sz w:val="28"/>
          <w:szCs w:val="28"/>
        </w:rPr>
        <w:t xml:space="preserve"> </w:t>
      </w:r>
      <w:r w:rsidR="008E27D2" w:rsidRPr="008E27D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</w:t>
      </w:r>
      <w:r w:rsidR="008E27D2">
        <w:rPr>
          <w:rFonts w:ascii="Times New Roman" w:hAnsi="Times New Roman"/>
          <w:sz w:val="28"/>
          <w:szCs w:val="28"/>
        </w:rPr>
        <w:t xml:space="preserve">  </w:t>
      </w:r>
      <w:r w:rsidR="008E27D2" w:rsidRPr="008E27D2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B40E7D" w:rsidRPr="007B174B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F069F7" w:rsidRDefault="00F069F7" w:rsidP="0039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1F6C3C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740E">
        <w:rPr>
          <w:rFonts w:ascii="Times New Roman" w:hAnsi="Times New Roman" w:cs="Times New Roman"/>
          <w:sz w:val="28"/>
          <w:szCs w:val="28"/>
        </w:rPr>
        <w:t xml:space="preserve"> </w:t>
      </w:r>
      <w:r w:rsidR="007B174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7B174B" w:rsidSect="00F069F7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5E" w:rsidRDefault="0025525E" w:rsidP="00BE5D2A">
      <w:pPr>
        <w:spacing w:after="0" w:line="240" w:lineRule="auto"/>
      </w:pPr>
      <w:r>
        <w:separator/>
      </w:r>
    </w:p>
  </w:endnote>
  <w:endnote w:type="continuationSeparator" w:id="1">
    <w:p w:rsidR="0025525E" w:rsidRDefault="0025525E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5E" w:rsidRDefault="0025525E" w:rsidP="00BE5D2A">
      <w:pPr>
        <w:spacing w:after="0" w:line="240" w:lineRule="auto"/>
      </w:pPr>
      <w:r>
        <w:separator/>
      </w:r>
    </w:p>
  </w:footnote>
  <w:footnote w:type="continuationSeparator" w:id="1">
    <w:p w:rsidR="0025525E" w:rsidRDefault="0025525E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2AD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88E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AA9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20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C3C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25E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DD8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B36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18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21E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298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3E5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27D2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095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141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D44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2EAC"/>
    <w:rsid w:val="00B233B4"/>
    <w:rsid w:val="00B23CD1"/>
    <w:rsid w:val="00B24375"/>
    <w:rsid w:val="00B24457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C7B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A9A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4F5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79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360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369D-F4FF-4579-9693-C9F073C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Лисняк О.В.</cp:lastModifiedBy>
  <cp:revision>365</cp:revision>
  <cp:lastPrinted>2018-12-25T03:44:00Z</cp:lastPrinted>
  <dcterms:created xsi:type="dcterms:W3CDTF">2017-06-13T05:49:00Z</dcterms:created>
  <dcterms:modified xsi:type="dcterms:W3CDTF">2022-12-20T04:26:00Z</dcterms:modified>
</cp:coreProperties>
</file>